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61E45E1B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15841">
        <w:t>1000421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42E74931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5E0843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5E0843" w:rsidRPr="005E0843">
        <w:rPr>
          <w:rFonts w:cs="Arial"/>
          <w:b/>
          <w:szCs w:val="22"/>
        </w:rPr>
        <w:t>35.000,00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2F69CCD2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5E0843" w:rsidRPr="005E0843">
        <w:rPr>
          <w:b/>
          <w:bCs/>
        </w:rPr>
        <w:t>3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46DE83B9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5E0843" w:rsidRPr="005E0843">
        <w:rPr>
          <w:bCs w:val="0"/>
        </w:rPr>
        <w:t>30.000,00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5C2C6701" w:rsidR="00074A24" w:rsidRPr="0039475E" w:rsidRDefault="00074A24" w:rsidP="0039475E">
      <w:pPr>
        <w:rPr>
          <w:rFonts w:cs="Arial"/>
        </w:rPr>
      </w:pPr>
      <w:r w:rsidRPr="001E1B9C">
        <w:rPr>
          <w:color w:val="000000" w:themeColor="text1"/>
        </w:rPr>
        <w:t>At least</w:t>
      </w:r>
      <w:r w:rsidR="001C25A4" w:rsidRPr="001E1B9C">
        <w:rPr>
          <w:color w:val="000000" w:themeColor="text1"/>
        </w:rPr>
        <w:t xml:space="preserve"> </w:t>
      </w:r>
      <w:r w:rsidR="005E0843">
        <w:rPr>
          <w:b/>
        </w:rPr>
        <w:t>3</w:t>
      </w:r>
      <w:r w:rsidRPr="001E1B9C">
        <w:rPr>
          <w:color w:val="000000" w:themeColor="text1"/>
        </w:rPr>
        <w:t xml:space="preserve"> </w:t>
      </w:r>
      <w:r w:rsidR="00CA750F">
        <w:rPr>
          <w:color w:val="000000" w:themeColor="text1"/>
        </w:rPr>
        <w:t xml:space="preserve">reference </w:t>
      </w:r>
      <w:r w:rsidRPr="001E1B9C">
        <w:rPr>
          <w:color w:val="000000" w:themeColor="text1"/>
        </w:rPr>
        <w:t xml:space="preserve">project(s) in the field </w:t>
      </w:r>
      <w:r w:rsidRPr="0039475E">
        <w:rPr>
          <w:b/>
          <w:bCs/>
          <w:color w:val="000000" w:themeColor="text1"/>
        </w:rPr>
        <w:t xml:space="preserve">of </w:t>
      </w:r>
      <w:bookmarkStart w:id="42" w:name="_Hlk124872240"/>
      <w:r w:rsidR="0039475E" w:rsidRPr="0039475E">
        <w:rPr>
          <w:rFonts w:cs="Arial"/>
          <w:b/>
          <w:bCs/>
        </w:rPr>
        <w:t>Labs, incl. method validation, ISO/IEC 17025, HSE, and staff training</w:t>
      </w:r>
      <w:r w:rsidR="0039475E" w:rsidRPr="0039475E">
        <w:rPr>
          <w:rFonts w:cs="Arial"/>
        </w:rPr>
        <w:t xml:space="preserve"> in the last three years</w:t>
      </w:r>
    </w:p>
    <w:bookmarkEnd w:id="42"/>
    <w:p w14:paraId="200EC6B6" w14:textId="4914F991" w:rsidR="006D26C7" w:rsidRPr="0039475E" w:rsidRDefault="00074A24" w:rsidP="0039475E">
      <w:pPr>
        <w:rPr>
          <w:rFonts w:cs="Arial"/>
          <w:sz w:val="16"/>
          <w:szCs w:val="16"/>
          <w:lang w:val="en-US"/>
        </w:rPr>
        <w:sectPr w:rsidR="006D26C7" w:rsidRPr="0039475E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39475E">
        <w:rPr>
          <w:rFonts w:cs="Arial"/>
        </w:rPr>
        <w:t xml:space="preserve">and at least </w:t>
      </w:r>
      <w:r w:rsidR="0039475E" w:rsidRPr="0039475E">
        <w:rPr>
          <w:rFonts w:cs="Arial"/>
          <w:b/>
          <w:bCs/>
        </w:rPr>
        <w:t>3</w:t>
      </w:r>
      <w:r w:rsidRPr="0039475E">
        <w:rPr>
          <w:rFonts w:cs="Arial"/>
        </w:rPr>
        <w:t xml:space="preserve"> reference project(s) </w:t>
      </w:r>
      <w:r w:rsidR="0039475E" w:rsidRPr="0039475E">
        <w:rPr>
          <w:rFonts w:cs="Arial"/>
          <w:b/>
          <w:bCs/>
        </w:rPr>
        <w:t>EU</w:t>
      </w:r>
      <w:r w:rsidR="00F1572E">
        <w:rPr>
          <w:rFonts w:cs="Arial"/>
          <w:b/>
          <w:bCs/>
        </w:rPr>
        <w:t xml:space="preserve"> </w:t>
      </w:r>
      <w:r w:rsidR="00F1572E" w:rsidRPr="00C66DC1">
        <w:rPr>
          <w:rFonts w:cs="Arial"/>
          <w:b/>
          <w:bCs/>
          <w:highlight w:val="yellow"/>
        </w:rPr>
        <w:t>or</w:t>
      </w:r>
      <w:r w:rsidR="0039475E" w:rsidRPr="0039475E">
        <w:rPr>
          <w:rFonts w:cs="Arial"/>
          <w:b/>
          <w:bCs/>
        </w:rPr>
        <w:t xml:space="preserve"> Balkan Region</w:t>
      </w:r>
      <w:r w:rsidR="00C66DC1">
        <w:rPr>
          <w:rFonts w:cs="Arial"/>
          <w:b/>
          <w:bCs/>
        </w:rPr>
        <w:t xml:space="preserve"> </w:t>
      </w:r>
      <w:r w:rsidR="00C66DC1" w:rsidRPr="00C66DC1">
        <w:rPr>
          <w:rFonts w:cs="Arial"/>
          <w:b/>
          <w:bCs/>
          <w:highlight w:val="yellow"/>
        </w:rPr>
        <w:t>(not necessarily all projects in one region)</w:t>
      </w:r>
      <w:r w:rsidR="0039475E" w:rsidRPr="0039475E">
        <w:rPr>
          <w:rFonts w:cs="Arial"/>
        </w:rPr>
        <w:t xml:space="preserve"> </w:t>
      </w:r>
      <w:r w:rsidRPr="0039475E">
        <w:rPr>
          <w:rFonts w:cs="Arial"/>
        </w:rPr>
        <w:t>in the last three years</w:t>
      </w:r>
      <w:r w:rsidRPr="001E1B9C"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1AD8427C" w14:textId="053BD3DF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3826" w14:textId="77777777" w:rsidR="009D67A1" w:rsidRDefault="009D67A1" w:rsidP="00A637D0">
      <w:r>
        <w:separator/>
      </w:r>
    </w:p>
  </w:endnote>
  <w:endnote w:type="continuationSeparator" w:id="0">
    <w:p w14:paraId="67C591AB" w14:textId="77777777" w:rsidR="009D67A1" w:rsidRDefault="009D67A1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1E1F" w14:textId="77777777" w:rsidR="009D67A1" w:rsidRDefault="009D67A1" w:rsidP="00A637D0">
      <w:r>
        <w:separator/>
      </w:r>
    </w:p>
  </w:footnote>
  <w:footnote w:type="continuationSeparator" w:id="0">
    <w:p w14:paraId="7411862D" w14:textId="77777777" w:rsidR="009D67A1" w:rsidRDefault="009D67A1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9D67A1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9D67A1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9D67A1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099A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5841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9475E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0583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49E7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843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D67A1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66DC1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24AD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572E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749E7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B26BF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CA24AD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1746</Words>
  <Characters>11004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Dern, Sonja GIZ</cp:lastModifiedBy>
  <cp:revision>11</cp:revision>
  <cp:lastPrinted>2018-02-16T12:47:00Z</cp:lastPrinted>
  <dcterms:created xsi:type="dcterms:W3CDTF">2026-02-13T15:58:00Z</dcterms:created>
  <dcterms:modified xsi:type="dcterms:W3CDTF">2026-06-26T12:08:00Z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